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F2" w:rsidRDefault="00B23CF2" w:rsidP="00B23CF2">
      <w:pPr>
        <w:pStyle w:val="Titre3"/>
      </w:pPr>
      <w:bookmarkStart w:id="0" w:name="_Toc67214118"/>
      <w:r>
        <w:t>Ô ma Reine, ô Vierge Marie</w:t>
      </w:r>
      <w:bookmarkStart w:id="1" w:name="OMaReineOVierge"/>
      <w:bookmarkEnd w:id="0"/>
      <w:bookmarkEnd w:id="1"/>
      <w:r>
        <w:t xml:space="preserve"> </w:t>
      </w:r>
    </w:p>
    <w:p w:rsidR="00B23CF2" w:rsidRDefault="00B23CF2" w:rsidP="00B23CF2">
      <w:pPr>
        <w:pStyle w:val="ac"/>
      </w:pPr>
      <w:r>
        <w:t xml:space="preserve">Texte : </w:t>
      </w:r>
      <w:r w:rsidRPr="00F14B63">
        <w:t>P. A. Lefebvre</w:t>
      </w:r>
      <w:r>
        <w:t xml:space="preserve"> — Cantique du R. P. Lambillotte </w:t>
      </w:r>
    </w:p>
    <w:p w:rsidR="00B23CF2" w:rsidRDefault="00B23CF2" w:rsidP="00B23CF2">
      <w:pPr>
        <w:pStyle w:val="centrum"/>
        <w:rPr>
          <w:lang w:eastAsia="en-US"/>
        </w:rPr>
      </w:pPr>
      <w:r>
        <w:rPr>
          <w:noProof/>
        </w:rPr>
        <w:drawing>
          <wp:inline distT="0" distB="0" distL="0" distR="0">
            <wp:extent cx="4428000" cy="3039418"/>
            <wp:effectExtent l="19050" t="0" r="0" b="0"/>
            <wp:docPr id="38" name="Image 38" descr="OMaReineOViergeMari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OMaReineOViergeMarie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0" cy="303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CF2" w:rsidRDefault="00B23CF2" w:rsidP="00B23CF2">
      <w:pPr>
        <w:pStyle w:val="il"/>
      </w:pPr>
    </w:p>
    <w:p w:rsidR="00B23CF2" w:rsidRDefault="00B23CF2" w:rsidP="00B23CF2">
      <w:pPr>
        <w:pStyle w:val="antiphona"/>
      </w:pPr>
      <w:r>
        <w:t xml:space="preserve">Ô ma Reine, ô Vierge Marie </w:t>
      </w:r>
    </w:p>
    <w:p w:rsidR="00B23CF2" w:rsidRDefault="00B23CF2" w:rsidP="00B23CF2">
      <w:pPr>
        <w:pStyle w:val="antiphona"/>
      </w:pPr>
      <w:r>
        <w:t xml:space="preserve">Je vous donne mon cœur </w:t>
      </w:r>
    </w:p>
    <w:p w:rsidR="00B23CF2" w:rsidRDefault="00B23CF2" w:rsidP="00B23CF2">
      <w:pPr>
        <w:pStyle w:val="antiphona"/>
      </w:pPr>
      <w:r>
        <w:t xml:space="preserve">Je vous consacre pour la vie </w:t>
      </w:r>
    </w:p>
    <w:p w:rsidR="00B23CF2" w:rsidRDefault="00B23CF2" w:rsidP="00B23CF2">
      <w:pPr>
        <w:pStyle w:val="aima"/>
      </w:pPr>
      <w:r>
        <w:t xml:space="preserve">Mes peines, mon bonheur. </w:t>
      </w:r>
    </w:p>
    <w:p w:rsidR="00B23CF2" w:rsidRDefault="00B23CF2" w:rsidP="00B23CF2">
      <w:pPr>
        <w:pStyle w:val="stropha"/>
      </w:pPr>
      <w:r>
        <w:t>1. Je me donne à vous, ô ma Mère !</w:t>
      </w:r>
    </w:p>
    <w:p w:rsidR="00B23CF2" w:rsidRDefault="00B23CF2" w:rsidP="00B23CF2">
      <w:pPr>
        <w:pStyle w:val="stropha"/>
      </w:pPr>
      <w:r>
        <w:t>Je me jette en vos bras ;</w:t>
      </w:r>
    </w:p>
    <w:p w:rsidR="00B23CF2" w:rsidRDefault="00B23CF2" w:rsidP="00B23CF2">
      <w:pPr>
        <w:pStyle w:val="stropha"/>
      </w:pPr>
      <w:r>
        <w:t>Marie, exaucez ma prière :</w:t>
      </w:r>
    </w:p>
    <w:p w:rsidR="00B23CF2" w:rsidRDefault="00B23CF2" w:rsidP="00B23CF2">
      <w:pPr>
        <w:pStyle w:val="sima"/>
      </w:pPr>
      <w:r>
        <w:t>Ne m’abandonnez pas ! (bis)</w:t>
      </w:r>
    </w:p>
    <w:p w:rsidR="00B23CF2" w:rsidRDefault="00B23CF2" w:rsidP="00B23CF2">
      <w:pPr>
        <w:pStyle w:val="stropha"/>
      </w:pPr>
      <w:r>
        <w:t>2. Je vous donne mon corps, mon âme,</w:t>
      </w:r>
    </w:p>
    <w:p w:rsidR="00B23CF2" w:rsidRDefault="00B23CF2" w:rsidP="00B23CF2">
      <w:pPr>
        <w:pStyle w:val="stropha"/>
      </w:pPr>
      <w:r>
        <w:t>Aujourd’hui, pour jamais,</w:t>
      </w:r>
    </w:p>
    <w:p w:rsidR="00B23CF2" w:rsidRDefault="00B23CF2" w:rsidP="00B23CF2">
      <w:pPr>
        <w:pStyle w:val="stropha"/>
      </w:pPr>
      <w:r>
        <w:t>Marie, et de vous je réclame</w:t>
      </w:r>
    </w:p>
    <w:p w:rsidR="00B23CF2" w:rsidRDefault="00B23CF2" w:rsidP="00B23CF2">
      <w:pPr>
        <w:pStyle w:val="sima"/>
      </w:pPr>
      <w:r>
        <w:t>Un doux regard de paix. (bis)</w:t>
      </w:r>
    </w:p>
    <w:p w:rsidR="00B23CF2" w:rsidRDefault="00B23CF2" w:rsidP="00B23CF2">
      <w:pPr>
        <w:pStyle w:val="stropha"/>
      </w:pPr>
      <w:r>
        <w:t>3. Je vous donne toute espérance,</w:t>
      </w:r>
    </w:p>
    <w:p w:rsidR="00B23CF2" w:rsidRDefault="00B23CF2" w:rsidP="00B23CF2">
      <w:pPr>
        <w:pStyle w:val="stropha"/>
      </w:pPr>
      <w:r>
        <w:t>Tout souhait, tout désir !</w:t>
      </w:r>
    </w:p>
    <w:p w:rsidR="00B23CF2" w:rsidRDefault="00B23CF2" w:rsidP="00B23CF2">
      <w:pPr>
        <w:pStyle w:val="stropha"/>
      </w:pPr>
      <w:r>
        <w:t>Marie, ah ! consolez d’avance</w:t>
      </w:r>
    </w:p>
    <w:p w:rsidR="00B23CF2" w:rsidRDefault="00B23CF2" w:rsidP="00B23CF2">
      <w:pPr>
        <w:pStyle w:val="sima"/>
      </w:pPr>
      <w:r>
        <w:t>Mes peines à venir. (bis)</w:t>
      </w:r>
    </w:p>
    <w:p w:rsidR="00B23CF2" w:rsidRDefault="00B23CF2" w:rsidP="00B23CF2">
      <w:pPr>
        <w:pStyle w:val="stropha"/>
      </w:pPr>
      <w:r>
        <w:lastRenderedPageBreak/>
        <w:t>4. Je vous donne toutes mes larmes :</w:t>
      </w:r>
    </w:p>
    <w:p w:rsidR="00B23CF2" w:rsidRDefault="00B23CF2" w:rsidP="00B23CF2">
      <w:pPr>
        <w:pStyle w:val="stropha"/>
      </w:pPr>
      <w:r>
        <w:t>Je les mêle à vos pleurs ;</w:t>
      </w:r>
    </w:p>
    <w:p w:rsidR="00B23CF2" w:rsidRDefault="00B23CF2" w:rsidP="00B23CF2">
      <w:pPr>
        <w:pStyle w:val="stropha"/>
      </w:pPr>
      <w:r>
        <w:t>Marie, ah ! vous donnez des charmes</w:t>
      </w:r>
    </w:p>
    <w:p w:rsidR="00B23CF2" w:rsidRDefault="00B23CF2" w:rsidP="00B23CF2">
      <w:pPr>
        <w:pStyle w:val="sima"/>
      </w:pPr>
      <w:r>
        <w:t>Aux plus grandes douleurs. (bis)</w:t>
      </w:r>
    </w:p>
    <w:p w:rsidR="00B23CF2" w:rsidRDefault="00B23CF2" w:rsidP="00B23CF2">
      <w:pPr>
        <w:pStyle w:val="stropha"/>
      </w:pPr>
      <w:r>
        <w:t>5. Je vous donne toutes les craintes</w:t>
      </w:r>
    </w:p>
    <w:p w:rsidR="00B23CF2" w:rsidRDefault="00B23CF2" w:rsidP="00B23CF2">
      <w:pPr>
        <w:pStyle w:val="stropha"/>
      </w:pPr>
      <w:r>
        <w:t>Qui viendront m’assaillir :</w:t>
      </w:r>
    </w:p>
    <w:p w:rsidR="00B23CF2" w:rsidRDefault="00B23CF2" w:rsidP="00B23CF2">
      <w:pPr>
        <w:pStyle w:val="stropha"/>
      </w:pPr>
      <w:r>
        <w:t>Marie, à vous seule mes plaintes</w:t>
      </w:r>
    </w:p>
    <w:p w:rsidR="00B23CF2" w:rsidRDefault="00B23CF2" w:rsidP="00B23CF2">
      <w:pPr>
        <w:pStyle w:val="sima"/>
      </w:pPr>
      <w:r>
        <w:t>Jusqu’au dernier soupir. (bis)</w:t>
      </w:r>
    </w:p>
    <w:p w:rsidR="00B23CF2" w:rsidRDefault="00B23CF2" w:rsidP="00B23CF2">
      <w:pPr>
        <w:pStyle w:val="stropha"/>
      </w:pPr>
      <w:r>
        <w:t>6. Je vous donne ma vie entière,</w:t>
      </w:r>
    </w:p>
    <w:p w:rsidR="00B23CF2" w:rsidRDefault="00B23CF2" w:rsidP="00B23CF2">
      <w:pPr>
        <w:pStyle w:val="stropha"/>
      </w:pPr>
      <w:r>
        <w:t>Et par vous à Jésus !</w:t>
      </w:r>
    </w:p>
    <w:p w:rsidR="00B23CF2" w:rsidRDefault="00B23CF2" w:rsidP="00B23CF2">
      <w:pPr>
        <w:pStyle w:val="stropha"/>
      </w:pPr>
      <w:r>
        <w:t>Marie, ô ma Reine et ma Mère,</w:t>
      </w:r>
    </w:p>
    <w:p w:rsidR="00B23CF2" w:rsidRDefault="00B23CF2" w:rsidP="00B23CF2">
      <w:pPr>
        <w:pStyle w:val="sima"/>
      </w:pPr>
      <w:r>
        <w:t>Je ne vous quitte plus ! (bis)</w:t>
      </w:r>
    </w:p>
    <w:p w:rsidR="00B23CF2" w:rsidRDefault="00B23CF2" w:rsidP="00B23CF2">
      <w:pPr>
        <w:pStyle w:val="stropha"/>
      </w:pPr>
      <w:r>
        <w:t>7. Je vous offre toute ma vie,</w:t>
      </w:r>
    </w:p>
    <w:p w:rsidR="00B23CF2" w:rsidRDefault="00B23CF2" w:rsidP="00B23CF2">
      <w:pPr>
        <w:pStyle w:val="stropha"/>
      </w:pPr>
      <w:r>
        <w:t>Soumis à votre loi ;</w:t>
      </w:r>
    </w:p>
    <w:p w:rsidR="00B23CF2" w:rsidRDefault="00B23CF2" w:rsidP="00B23CF2">
      <w:pPr>
        <w:pStyle w:val="stropha"/>
      </w:pPr>
      <w:r>
        <w:t>Marie, au jour de l’agonie</w:t>
      </w:r>
    </w:p>
    <w:p w:rsidR="00B23CF2" w:rsidRDefault="00B23CF2" w:rsidP="00B23CF2">
      <w:pPr>
        <w:pStyle w:val="sima"/>
      </w:pPr>
      <w:r>
        <w:t>Soyez auprès de moi ! (bis)</w:t>
      </w:r>
    </w:p>
    <w:p w:rsidR="00B23CF2" w:rsidRDefault="00B23CF2" w:rsidP="00B23CF2">
      <w:pPr>
        <w:pStyle w:val="stropha"/>
      </w:pPr>
      <w:r>
        <w:t>8. Je vous donne la dernière heure</w:t>
      </w:r>
    </w:p>
    <w:p w:rsidR="00B23CF2" w:rsidRDefault="00B23CF2" w:rsidP="00B23CF2">
      <w:pPr>
        <w:pStyle w:val="stropha"/>
      </w:pPr>
      <w:r>
        <w:t>Du dernier de mes jours :</w:t>
      </w:r>
    </w:p>
    <w:p w:rsidR="00B23CF2" w:rsidRDefault="00B23CF2" w:rsidP="00B23CF2">
      <w:pPr>
        <w:pStyle w:val="stropha"/>
      </w:pPr>
      <w:r>
        <w:t>Marie, ah ! faites que je meure</w:t>
      </w:r>
    </w:p>
    <w:p w:rsidR="00B23CF2" w:rsidRDefault="00B23CF2" w:rsidP="00B23CF2">
      <w:pPr>
        <w:pStyle w:val="sima"/>
      </w:pPr>
      <w:r>
        <w:t>En vous aimant toujours ! (bis)</w:t>
      </w:r>
    </w:p>
    <w:p w:rsidR="00B23CF2" w:rsidRDefault="00B23CF2" w:rsidP="00B23CF2">
      <w:pPr>
        <w:pStyle w:val="stropha"/>
      </w:pPr>
      <w:r>
        <w:t>9. À Jésus, à sa douce Mère,</w:t>
      </w:r>
    </w:p>
    <w:p w:rsidR="00B23CF2" w:rsidRDefault="00B23CF2" w:rsidP="00B23CF2">
      <w:pPr>
        <w:pStyle w:val="stropha"/>
      </w:pPr>
      <w:r>
        <w:t>Gloire, amour en tous lieux !</w:t>
      </w:r>
    </w:p>
    <w:p w:rsidR="00B23CF2" w:rsidRDefault="00B23CF2" w:rsidP="00B23CF2">
      <w:pPr>
        <w:pStyle w:val="stropha"/>
      </w:pPr>
      <w:r>
        <w:t>Marie, en nos cœurs sur la terre,</w:t>
      </w:r>
    </w:p>
    <w:p w:rsidR="00B23CF2" w:rsidRDefault="00B23CF2" w:rsidP="00B23CF2">
      <w:pPr>
        <w:pStyle w:val="sima"/>
      </w:pPr>
      <w:r>
        <w:t>Régnez ainsi qu’aux Cieux ! (bis)</w:t>
      </w:r>
    </w:p>
    <w:p w:rsidR="004C1D75" w:rsidRDefault="004C1D75" w:rsidP="00B23CF2"/>
    <w:p w:rsidR="00B23CF2" w:rsidRDefault="00B23CF2" w:rsidP="00B23CF2"/>
    <w:p w:rsidR="00B23CF2" w:rsidRDefault="00B23CF2" w:rsidP="00B23CF2"/>
    <w:p w:rsidR="00B23CF2" w:rsidRDefault="00B23CF2" w:rsidP="00B23CF2"/>
    <w:p w:rsidR="00B23CF2" w:rsidRDefault="00B23CF2" w:rsidP="00B23CF2"/>
    <w:p w:rsidR="00B23CF2" w:rsidRDefault="00B23CF2" w:rsidP="00B23CF2"/>
    <w:p w:rsidR="00B23CF2" w:rsidRDefault="00B23CF2" w:rsidP="00B23CF2"/>
    <w:p w:rsidR="00B23CF2" w:rsidRDefault="00B23CF2" w:rsidP="00B23CF2"/>
    <w:p w:rsidR="00B23CF2" w:rsidRPr="00B23CF2" w:rsidRDefault="00B23CF2" w:rsidP="00B23CF2">
      <w:pPr>
        <w:pStyle w:val="RectoLaeva"/>
      </w:pPr>
      <w:r>
        <w:t>Ô ma Reine, ô Vierge Marie</w:t>
      </w:r>
    </w:p>
    <w:sectPr w:rsidR="00B23CF2" w:rsidRPr="00B23CF2" w:rsidSect="00614306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3F1" w:rsidRDefault="009B43F1" w:rsidP="00A8644E">
      <w:r>
        <w:separator/>
      </w:r>
    </w:p>
  </w:endnote>
  <w:endnote w:type="continuationSeparator" w:id="1">
    <w:p w:rsidR="009B43F1" w:rsidRDefault="009B43F1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3F1" w:rsidRDefault="009B43F1" w:rsidP="00A8644E">
      <w:r>
        <w:separator/>
      </w:r>
    </w:p>
  </w:footnote>
  <w:footnote w:type="continuationSeparator" w:id="1">
    <w:p w:rsidR="009B43F1" w:rsidRDefault="009B43F1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44034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F1CF8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B5F68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4513"/>
    <w:rsid w:val="00606A35"/>
    <w:rsid w:val="00606D55"/>
    <w:rsid w:val="00611927"/>
    <w:rsid w:val="006136CD"/>
    <w:rsid w:val="00614306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3F1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7425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3CF2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10E2E"/>
    <w:rsid w:val="00F11E74"/>
    <w:rsid w:val="00F17BF9"/>
    <w:rsid w:val="00F17E51"/>
    <w:rsid w:val="00F2141A"/>
    <w:rsid w:val="00F301AA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550A64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5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772978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</w:rPr>
  </w:style>
  <w:style w:type="paragraph" w:customStyle="1" w:styleId="sima">
    <w:name w:val="sima"/>
    <w:basedOn w:val="stropha"/>
    <w:uiPriority w:val="1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  <w:rPr>
      <w:sz w:val="24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B23CF2"/>
    <w:rPr>
      <w:rFonts w:eastAsia="Calibri"/>
      <w:sz w:val="22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3CB9-0A7F-4646-A524-7853B0E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 Hasdenteufel</cp:lastModifiedBy>
  <cp:revision>23</cp:revision>
  <cp:lastPrinted>2021-03-29T08:16:00Z</cp:lastPrinted>
  <dcterms:created xsi:type="dcterms:W3CDTF">2020-08-16T13:13:00Z</dcterms:created>
  <dcterms:modified xsi:type="dcterms:W3CDTF">2021-06-22T08:08:00Z</dcterms:modified>
</cp:coreProperties>
</file>